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D0" w:rsidRPr="00B220F9" w:rsidRDefault="0087076D">
      <w:r w:rsidRPr="00B220F9">
        <w:rPr>
          <w:b/>
        </w:rPr>
        <w:t xml:space="preserve">Protokoll der Vollversammlung des Behinderten- und Inklusionsbeirates Burgenlandkreis, vom 24.04.2017, im DRK-Seniorenzentrum „Henry Dunant“, </w:t>
      </w:r>
      <w:proofErr w:type="spellStart"/>
      <w:r w:rsidRPr="00B220F9">
        <w:rPr>
          <w:b/>
        </w:rPr>
        <w:t>Schönburger</w:t>
      </w:r>
      <w:proofErr w:type="spellEnd"/>
      <w:r w:rsidRPr="00B220F9">
        <w:rPr>
          <w:b/>
        </w:rPr>
        <w:t xml:space="preserve"> </w:t>
      </w:r>
      <w:proofErr w:type="spellStart"/>
      <w:r w:rsidRPr="00B220F9">
        <w:rPr>
          <w:b/>
        </w:rPr>
        <w:t>straße</w:t>
      </w:r>
      <w:proofErr w:type="spellEnd"/>
      <w:r w:rsidRPr="00B220F9">
        <w:rPr>
          <w:b/>
        </w:rPr>
        <w:t xml:space="preserve"> 31, 06618 Na</w:t>
      </w:r>
      <w:r w:rsidR="006217D0" w:rsidRPr="00B220F9">
        <w:rPr>
          <w:b/>
        </w:rPr>
        <w:t>u</w:t>
      </w:r>
      <w:r w:rsidRPr="00B220F9">
        <w:rPr>
          <w:b/>
        </w:rPr>
        <w:t>mburg</w:t>
      </w:r>
    </w:p>
    <w:p w:rsidR="006217D0" w:rsidRPr="00B220F9" w:rsidRDefault="006217D0"/>
    <w:p w:rsidR="006217D0" w:rsidRPr="00B220F9" w:rsidRDefault="006217D0">
      <w:r w:rsidRPr="00B220F9">
        <w:t>Anwesende laut Anwesenheitsliste</w:t>
      </w:r>
    </w:p>
    <w:p w:rsidR="006217D0" w:rsidRPr="00B220F9" w:rsidRDefault="006217D0"/>
    <w:p w:rsidR="006217D0" w:rsidRPr="00B220F9" w:rsidRDefault="006217D0">
      <w:r w:rsidRPr="00B220F9">
        <w:t>Beginn: 15.05 Uhr</w:t>
      </w:r>
    </w:p>
    <w:p w:rsidR="006217D0" w:rsidRPr="00B220F9" w:rsidRDefault="006217D0">
      <w:r w:rsidRPr="00B220F9">
        <w:t>Ende: 15.40 Uhr</w:t>
      </w:r>
    </w:p>
    <w:p w:rsidR="006217D0" w:rsidRPr="00B220F9" w:rsidRDefault="006217D0"/>
    <w:p w:rsidR="006217D0" w:rsidRPr="00B220F9" w:rsidRDefault="006217D0"/>
    <w:p w:rsidR="006217D0" w:rsidRPr="00B220F9" w:rsidRDefault="006217D0">
      <w:pPr>
        <w:rPr>
          <w:b/>
        </w:rPr>
      </w:pPr>
      <w:r w:rsidRPr="00B220F9">
        <w:rPr>
          <w:b/>
        </w:rPr>
        <w:t>Top 1</w:t>
      </w:r>
    </w:p>
    <w:p w:rsidR="006217D0" w:rsidRPr="00B220F9" w:rsidRDefault="006217D0">
      <w:r w:rsidRPr="00B220F9">
        <w:rPr>
          <w:b/>
        </w:rPr>
        <w:t>Eröffnung und Begrüßung</w:t>
      </w:r>
    </w:p>
    <w:p w:rsidR="006217D0" w:rsidRPr="00B220F9" w:rsidRDefault="006217D0"/>
    <w:p w:rsidR="006217D0" w:rsidRPr="00B220F9" w:rsidRDefault="006217D0">
      <w:r w:rsidRPr="00B220F9">
        <w:t xml:space="preserve">Frau </w:t>
      </w:r>
      <w:proofErr w:type="spellStart"/>
      <w:r w:rsidRPr="00B220F9">
        <w:t>Marschel</w:t>
      </w:r>
      <w:proofErr w:type="spellEnd"/>
      <w:r w:rsidRPr="00B220F9">
        <w:t xml:space="preserve"> eröffnet die Sitzung und begrüßt alle Anwesenden, insbesondere die Gäste: Herrn Landrat Ulrich und Sozialdezernent Herrn Michel. Sie übergibt das Wort an Herrn Ulrich</w:t>
      </w:r>
      <w:r w:rsidR="00B97416" w:rsidRPr="00B220F9">
        <w:t>.</w:t>
      </w:r>
    </w:p>
    <w:p w:rsidR="00B97416" w:rsidRPr="00B220F9" w:rsidRDefault="00B97416"/>
    <w:p w:rsidR="00B97416" w:rsidRPr="00B220F9" w:rsidRDefault="00B97416">
      <w:pPr>
        <w:rPr>
          <w:b/>
        </w:rPr>
      </w:pPr>
      <w:r w:rsidRPr="00B220F9">
        <w:rPr>
          <w:b/>
        </w:rPr>
        <w:t>Top 2</w:t>
      </w:r>
    </w:p>
    <w:p w:rsidR="00B97416" w:rsidRPr="00B220F9" w:rsidRDefault="00B97416">
      <w:r w:rsidRPr="00B220F9">
        <w:rPr>
          <w:b/>
        </w:rPr>
        <w:t>Ausführungen des Landrates Herrn Ulrich zum Aktionsplan Burgenlandkreis</w:t>
      </w:r>
    </w:p>
    <w:p w:rsidR="00B97416" w:rsidRPr="00B220F9" w:rsidRDefault="00B97416"/>
    <w:p w:rsidR="00B97416" w:rsidRPr="00B220F9" w:rsidRDefault="00B97416">
      <w:r w:rsidRPr="00B220F9">
        <w:t>Herr Ulrich bedankt sich bei allen Gremien, die seit 2012 an dem Aktionsplan Burgenlandkreis gearbeitet haben. Er hat hier noch kleinere Korrekturen was die Zeitschiene und die Zuständigkeiten innerhalb der Verwaltung betreffen, eingebracht.</w:t>
      </w:r>
    </w:p>
    <w:p w:rsidR="00B97416" w:rsidRPr="00B220F9" w:rsidRDefault="00B97416"/>
    <w:p w:rsidR="00B97416" w:rsidRPr="00B220F9" w:rsidRDefault="00B97416">
      <w:r w:rsidRPr="00B220F9">
        <w:t>Der Aktionsplan soll nun in folgenden Gremien eingebracht und beschlossen werden:</w:t>
      </w:r>
    </w:p>
    <w:p w:rsidR="00B97416" w:rsidRPr="00B220F9" w:rsidRDefault="00B97416"/>
    <w:p w:rsidR="00B97416" w:rsidRPr="00B220F9" w:rsidRDefault="00B97416" w:rsidP="00B97416">
      <w:pPr>
        <w:rPr>
          <w:szCs w:val="24"/>
        </w:rPr>
      </w:pPr>
      <w:r w:rsidRPr="00B220F9">
        <w:rPr>
          <w:szCs w:val="24"/>
        </w:rPr>
        <w:t>Bau- und Umweltausschuss                                      24.05.2017</w:t>
      </w:r>
      <w:r w:rsidRPr="00B220F9">
        <w:rPr>
          <w:szCs w:val="24"/>
        </w:rPr>
        <w:br/>
        <w:t>Bildungs- und Kulturausschuss                                 29.05.2017</w:t>
      </w:r>
      <w:r w:rsidRPr="00B220F9">
        <w:rPr>
          <w:szCs w:val="24"/>
        </w:rPr>
        <w:br/>
        <w:t>Sozial- und Gesundheitsausschuss                          </w:t>
      </w:r>
      <w:r w:rsidR="00183030">
        <w:rPr>
          <w:szCs w:val="24"/>
        </w:rPr>
        <w:t xml:space="preserve">  </w:t>
      </w:r>
      <w:r w:rsidRPr="00B220F9">
        <w:rPr>
          <w:szCs w:val="24"/>
        </w:rPr>
        <w:t>30.05.2017</w:t>
      </w:r>
      <w:r w:rsidRPr="00B220F9">
        <w:rPr>
          <w:szCs w:val="24"/>
        </w:rPr>
        <w:br/>
        <w:t>Wirtschaftsausschuss               </w:t>
      </w:r>
      <w:r w:rsidR="00183030">
        <w:rPr>
          <w:szCs w:val="24"/>
        </w:rPr>
        <w:t>                               </w:t>
      </w:r>
      <w:r w:rsidRPr="00B220F9">
        <w:rPr>
          <w:szCs w:val="24"/>
        </w:rPr>
        <w:t>31.05.2017</w:t>
      </w:r>
      <w:r w:rsidRPr="00B220F9">
        <w:rPr>
          <w:szCs w:val="24"/>
        </w:rPr>
        <w:br/>
        <w:t>Kreisausschuss                                                          14.06.2017</w:t>
      </w:r>
      <w:r w:rsidRPr="00B220F9">
        <w:rPr>
          <w:szCs w:val="24"/>
        </w:rPr>
        <w:br/>
        <w:t xml:space="preserve">Kreistag                                                                     19.06.2017. </w:t>
      </w:r>
    </w:p>
    <w:p w:rsidR="00B97416" w:rsidRPr="00B220F9" w:rsidRDefault="00B97416" w:rsidP="00B97416">
      <w:pPr>
        <w:rPr>
          <w:szCs w:val="24"/>
        </w:rPr>
      </w:pPr>
    </w:p>
    <w:p w:rsidR="00B97416" w:rsidRPr="00B220F9" w:rsidRDefault="00154EFE" w:rsidP="00B97416">
      <w:pPr>
        <w:rPr>
          <w:szCs w:val="24"/>
        </w:rPr>
      </w:pPr>
      <w:r w:rsidRPr="00B220F9">
        <w:rPr>
          <w:szCs w:val="24"/>
        </w:rPr>
        <w:t xml:space="preserve">Herr Ulrich übergibt Frau </w:t>
      </w:r>
      <w:proofErr w:type="spellStart"/>
      <w:r w:rsidRPr="00B220F9">
        <w:rPr>
          <w:szCs w:val="24"/>
        </w:rPr>
        <w:t>Marschel</w:t>
      </w:r>
      <w:proofErr w:type="spellEnd"/>
      <w:r w:rsidRPr="00B220F9">
        <w:rPr>
          <w:szCs w:val="24"/>
        </w:rPr>
        <w:t xml:space="preserve"> offiziell nun den Entwurf des Aktionsplans, der so in all</w:t>
      </w:r>
      <w:r w:rsidR="00D0588E" w:rsidRPr="00B220F9">
        <w:rPr>
          <w:szCs w:val="24"/>
        </w:rPr>
        <w:t>e</w:t>
      </w:r>
      <w:r w:rsidRPr="00B220F9">
        <w:rPr>
          <w:szCs w:val="24"/>
        </w:rPr>
        <w:t xml:space="preserve"> Aus</w:t>
      </w:r>
      <w:r w:rsidR="002E4D08" w:rsidRPr="00B220F9">
        <w:rPr>
          <w:szCs w:val="24"/>
        </w:rPr>
        <w:t>s</w:t>
      </w:r>
      <w:r w:rsidRPr="00B220F9">
        <w:rPr>
          <w:szCs w:val="24"/>
        </w:rPr>
        <w:t>chüsse und den Kreistag eingebracht werden soll.</w:t>
      </w:r>
    </w:p>
    <w:p w:rsidR="00154EFE" w:rsidRPr="00B220F9" w:rsidRDefault="00154EFE" w:rsidP="00B97416">
      <w:pPr>
        <w:rPr>
          <w:szCs w:val="24"/>
        </w:rPr>
      </w:pPr>
    </w:p>
    <w:p w:rsidR="00181BF2" w:rsidRPr="00B220F9" w:rsidRDefault="00181BF2" w:rsidP="00B97416">
      <w:pPr>
        <w:rPr>
          <w:szCs w:val="24"/>
        </w:rPr>
      </w:pPr>
    </w:p>
    <w:p w:rsidR="00154EFE" w:rsidRPr="00B220F9" w:rsidRDefault="00154EFE" w:rsidP="00B97416">
      <w:pPr>
        <w:rPr>
          <w:b/>
          <w:szCs w:val="24"/>
        </w:rPr>
      </w:pPr>
      <w:r w:rsidRPr="00B220F9">
        <w:rPr>
          <w:b/>
          <w:szCs w:val="24"/>
        </w:rPr>
        <w:lastRenderedPageBreak/>
        <w:t>Top 3</w:t>
      </w:r>
    </w:p>
    <w:p w:rsidR="00154EFE" w:rsidRPr="00B220F9" w:rsidRDefault="00154EFE" w:rsidP="00B97416">
      <w:pPr>
        <w:rPr>
          <w:szCs w:val="24"/>
        </w:rPr>
      </w:pPr>
      <w:r w:rsidRPr="00B220F9">
        <w:rPr>
          <w:b/>
          <w:szCs w:val="24"/>
        </w:rPr>
        <w:t xml:space="preserve">Vorstellung der örtlichen Teilhabemanager durch Frau </w:t>
      </w:r>
      <w:proofErr w:type="spellStart"/>
      <w:r w:rsidRPr="00B220F9">
        <w:rPr>
          <w:b/>
          <w:szCs w:val="24"/>
        </w:rPr>
        <w:t>Prassler</w:t>
      </w:r>
      <w:proofErr w:type="spellEnd"/>
    </w:p>
    <w:p w:rsidR="00B97416" w:rsidRPr="00B220F9" w:rsidRDefault="00B97416" w:rsidP="00B97416">
      <w:pPr>
        <w:spacing w:after="240"/>
      </w:pPr>
    </w:p>
    <w:p w:rsidR="00D0588E" w:rsidRPr="00B220F9" w:rsidRDefault="00D0588E" w:rsidP="00B97416">
      <w:pPr>
        <w:spacing w:after="240"/>
      </w:pPr>
      <w:r w:rsidRPr="00B220F9">
        <w:t xml:space="preserve">Bei der Einstellung der örtlichen Teilhabemanager handelt es sich um ein Förderprogramm des Landes Sachsen-Anhalt und </w:t>
      </w:r>
      <w:r w:rsidR="002F4982" w:rsidRPr="00B220F9">
        <w:t xml:space="preserve">aus </w:t>
      </w:r>
      <w:r w:rsidRPr="00B220F9">
        <w:t xml:space="preserve">Mitteln des Europäischen Sozialfonds (ESF). </w:t>
      </w:r>
      <w:r w:rsidR="002F4982" w:rsidRPr="00B220F9">
        <w:t xml:space="preserve">Dieses Projekt läuft </w:t>
      </w:r>
      <w:proofErr w:type="spellStart"/>
      <w:r w:rsidR="002F4982" w:rsidRPr="00B220F9">
        <w:t>erstmal</w:t>
      </w:r>
      <w:proofErr w:type="spellEnd"/>
      <w:r w:rsidR="002F4982" w:rsidRPr="00B220F9">
        <w:t xml:space="preserve"> bis zum 31.12.2020, wenn es sich dann bewährt hat, kann es für weitere 3 Jahre verlängert werden. </w:t>
      </w:r>
      <w:r w:rsidRPr="00B220F9">
        <w:t>Es gibt eine Teilhabemanagerin im Bereich Bildung (sitzt im  Bildungsbüro Neidschützer Straße 1), sowie 2 Teilhabemanager im Bereich Behindertenbeauftragte</w:t>
      </w:r>
      <w:r w:rsidR="00957026" w:rsidRPr="00B220F9">
        <w:t xml:space="preserve"> Burgenlandkreis</w:t>
      </w:r>
      <w:r w:rsidRPr="00B220F9">
        <w:t xml:space="preserve">. </w:t>
      </w:r>
      <w:r w:rsidR="002F4982" w:rsidRPr="00B220F9">
        <w:t xml:space="preserve">Sie haben u. a. die Aufgabe, die Umsetzung des Aktionsplanes zu begleiten und eine stärkere Vernetzung aufzubauen z. B. in den Regionen, in denen es keine Beiräte gibt oder bisher wenige Aktivitäten stattfanden, wie </w:t>
      </w:r>
      <w:proofErr w:type="spellStart"/>
      <w:r w:rsidR="002F4982" w:rsidRPr="00B220F9">
        <w:t>Nebra</w:t>
      </w:r>
      <w:proofErr w:type="spellEnd"/>
      <w:r w:rsidR="002F4982" w:rsidRPr="00B220F9">
        <w:t xml:space="preserve">, Bad </w:t>
      </w:r>
      <w:proofErr w:type="spellStart"/>
      <w:r w:rsidR="002F4982" w:rsidRPr="00B220F9">
        <w:t>Bibra</w:t>
      </w:r>
      <w:proofErr w:type="spellEnd"/>
      <w:r w:rsidR="002F4982" w:rsidRPr="00B220F9">
        <w:t xml:space="preserve">, </w:t>
      </w:r>
      <w:proofErr w:type="spellStart"/>
      <w:r w:rsidR="002F4982" w:rsidRPr="00B220F9">
        <w:t>Lützen</w:t>
      </w:r>
      <w:proofErr w:type="spellEnd"/>
      <w:r w:rsidR="002F4982" w:rsidRPr="00B220F9">
        <w:t xml:space="preserve">, Verbandsgemeinde </w:t>
      </w:r>
      <w:proofErr w:type="spellStart"/>
      <w:r w:rsidR="002F4982" w:rsidRPr="00B220F9">
        <w:t>Unstruttal</w:t>
      </w:r>
      <w:proofErr w:type="spellEnd"/>
      <w:r w:rsidR="002F4982" w:rsidRPr="00B220F9">
        <w:t>.</w:t>
      </w:r>
      <w:r w:rsidR="002E4D08" w:rsidRPr="00B220F9">
        <w:t xml:space="preserve"> </w:t>
      </w:r>
      <w:r w:rsidR="002F4982" w:rsidRPr="00B220F9">
        <w:t xml:space="preserve">Es gibt ein Inklusionsbüro, in dem die Teilhabemanager tätig sind, sowie eine Koordinierungskraft (Frau Geißler), da hier regelmäßig Berichte an das Land verfasst werden und die Mittel abgefordert werden müssen. Außerdem soll das Inklusionsbüro als Koordinierungsstelle für die </w:t>
      </w:r>
      <w:r w:rsidR="002E4D08" w:rsidRPr="00B220F9">
        <w:t>R</w:t>
      </w:r>
      <w:r w:rsidR="002F4982" w:rsidRPr="00B220F9">
        <w:t>egionale Allianz für Menschen mit Demenz dienen, die</w:t>
      </w:r>
      <w:r w:rsidR="00957026" w:rsidRPr="00B220F9">
        <w:t xml:space="preserve"> </w:t>
      </w:r>
      <w:r w:rsidR="002F4982" w:rsidRPr="00B220F9">
        <w:t>am 09.05.2017 gegründet wird.</w:t>
      </w:r>
    </w:p>
    <w:p w:rsidR="00957026" w:rsidRPr="00B220F9" w:rsidRDefault="00957026" w:rsidP="00B97416">
      <w:pPr>
        <w:spacing w:after="240"/>
      </w:pPr>
    </w:p>
    <w:p w:rsidR="00957026" w:rsidRPr="00B220F9" w:rsidRDefault="00957026" w:rsidP="00B97416">
      <w:pPr>
        <w:spacing w:after="240"/>
      </w:pPr>
      <w:r w:rsidRPr="00B220F9">
        <w:t xml:space="preserve">Herr </w:t>
      </w:r>
      <w:proofErr w:type="spellStart"/>
      <w:r w:rsidRPr="00B220F9">
        <w:t>Malguth</w:t>
      </w:r>
      <w:proofErr w:type="spellEnd"/>
      <w:r w:rsidRPr="00B220F9">
        <w:t xml:space="preserve"> konnte seinen Dienst als einer der Teilhabemanager bereits am 24.04.2017 antreten. Eine weitere Teilhabemanagerin </w:t>
      </w:r>
      <w:r w:rsidR="00183030">
        <w:t xml:space="preserve">(Frau Erben) </w:t>
      </w:r>
      <w:r w:rsidR="000546E9">
        <w:t>kommt</w:t>
      </w:r>
      <w:r w:rsidRPr="00B220F9">
        <w:t xml:space="preserve"> voraussichtlich im Juni 2017. Die Teilhabemanagerin im Bildungsbüro </w:t>
      </w:r>
      <w:r w:rsidR="000546E9">
        <w:t xml:space="preserve">(Frau Jäckel) </w:t>
      </w:r>
      <w:r w:rsidRPr="00B220F9">
        <w:t>fängt am 02.05.2017 an.</w:t>
      </w:r>
    </w:p>
    <w:p w:rsidR="002F4982" w:rsidRPr="00B220F9" w:rsidRDefault="002F4982" w:rsidP="00B97416">
      <w:pPr>
        <w:spacing w:after="240"/>
      </w:pPr>
    </w:p>
    <w:p w:rsidR="002F4982" w:rsidRPr="00B220F9" w:rsidRDefault="002F4982" w:rsidP="00B97416">
      <w:pPr>
        <w:spacing w:after="240"/>
      </w:pPr>
      <w:r w:rsidRPr="00B220F9">
        <w:t xml:space="preserve">Herr </w:t>
      </w:r>
      <w:proofErr w:type="spellStart"/>
      <w:r w:rsidRPr="00B220F9">
        <w:t>Malguth</w:t>
      </w:r>
      <w:proofErr w:type="spellEnd"/>
      <w:r w:rsidRPr="00B220F9">
        <w:t xml:space="preserve"> stellt sich kurz vor. Er ist auf Grund eines Schlaganfalls auf den Rollstuhl angewiesen.</w:t>
      </w:r>
    </w:p>
    <w:p w:rsidR="00957026" w:rsidRPr="00B220F9" w:rsidRDefault="00957026" w:rsidP="00B97416">
      <w:pPr>
        <w:spacing w:after="240"/>
      </w:pPr>
    </w:p>
    <w:p w:rsidR="00957026" w:rsidRPr="00B220F9" w:rsidRDefault="00957026" w:rsidP="00B97416">
      <w:pPr>
        <w:spacing w:after="240"/>
      </w:pPr>
      <w:r w:rsidRPr="00B220F9">
        <w:t>Das Inklusionsbüro befindet sich in der Bahnhofstraße 48, 06618 Naumburg  und ist unter den Telefonnummern:</w:t>
      </w:r>
    </w:p>
    <w:p w:rsidR="00957026" w:rsidRPr="00B220F9" w:rsidRDefault="00957026" w:rsidP="00B97416">
      <w:pPr>
        <w:spacing w:after="240"/>
      </w:pPr>
      <w:r w:rsidRPr="00B220F9">
        <w:t>03445/71 03</w:t>
      </w:r>
      <w:r w:rsidR="002E4D08" w:rsidRPr="00B220F9">
        <w:t xml:space="preserve"> </w:t>
      </w:r>
      <w:r w:rsidRPr="00B220F9">
        <w:t>120 oder 71 03 119 erreichbar.</w:t>
      </w:r>
    </w:p>
    <w:p w:rsidR="00B97416" w:rsidRPr="00B220F9" w:rsidRDefault="00B97416"/>
    <w:p w:rsidR="002D1F4F" w:rsidRDefault="002D1F4F">
      <w:pPr>
        <w:rPr>
          <w:b/>
        </w:rPr>
      </w:pPr>
    </w:p>
    <w:p w:rsidR="002D1F4F" w:rsidRDefault="002D1F4F">
      <w:pPr>
        <w:rPr>
          <w:b/>
        </w:rPr>
      </w:pPr>
    </w:p>
    <w:p w:rsidR="002D1F4F" w:rsidRDefault="002D1F4F">
      <w:pPr>
        <w:rPr>
          <w:b/>
        </w:rPr>
      </w:pPr>
    </w:p>
    <w:p w:rsidR="002D1F4F" w:rsidRDefault="002D1F4F">
      <w:pPr>
        <w:rPr>
          <w:b/>
        </w:rPr>
      </w:pPr>
    </w:p>
    <w:p w:rsidR="00957026" w:rsidRPr="00B220F9" w:rsidRDefault="00957026">
      <w:pPr>
        <w:rPr>
          <w:b/>
        </w:rPr>
      </w:pPr>
      <w:r w:rsidRPr="00B220F9">
        <w:rPr>
          <w:b/>
        </w:rPr>
        <w:lastRenderedPageBreak/>
        <w:t>Top 4</w:t>
      </w:r>
    </w:p>
    <w:p w:rsidR="00B97416" w:rsidRPr="00B220F9" w:rsidRDefault="00957026">
      <w:pPr>
        <w:rPr>
          <w:b/>
        </w:rPr>
      </w:pPr>
      <w:r w:rsidRPr="00B220F9">
        <w:rPr>
          <w:b/>
        </w:rPr>
        <w:t>Vorstellung des Aktionsmonats 2017</w:t>
      </w:r>
      <w:r w:rsidR="00B97416" w:rsidRPr="00B220F9">
        <w:rPr>
          <w:b/>
        </w:rPr>
        <w:t xml:space="preserve"> </w:t>
      </w:r>
    </w:p>
    <w:p w:rsidR="00D73D51" w:rsidRPr="00B220F9" w:rsidRDefault="00D73D51">
      <w:pPr>
        <w:rPr>
          <w:b/>
        </w:rPr>
      </w:pPr>
    </w:p>
    <w:p w:rsidR="001B2C7B" w:rsidRPr="00B220F9" w:rsidRDefault="00D73D51">
      <w:r w:rsidRPr="00B220F9">
        <w:t xml:space="preserve">Frau </w:t>
      </w:r>
      <w:proofErr w:type="spellStart"/>
      <w:r w:rsidRPr="00B220F9">
        <w:t>Marschel</w:t>
      </w:r>
      <w:proofErr w:type="spellEnd"/>
      <w:r w:rsidRPr="00B220F9">
        <w:t xml:space="preserve"> nennt die Schwerpunkte</w:t>
      </w:r>
      <w:r w:rsidR="002E4D08" w:rsidRPr="00B220F9">
        <w:t xml:space="preserve"> d</w:t>
      </w:r>
      <w:r w:rsidRPr="00B220F9">
        <w:t xml:space="preserve">es Aktionsmonats, der am 27.04.2017 um 10.00 Uhr im Beisein des Landesbehindertenbeauftragten auf dem Naumburger Markt eröffnet wird. Sie weist auf die  Eröffnung der Kunstausstellung im Rathaus am 27.04.2017, um 16.00 Uhr hin. Diese Ausstellung bleibt bis Ende Mai dort. Wenn geeignete Räumlichkeiten gefunden werden, könnte diese Ausstellung auch in anderen Regionen und Städten </w:t>
      </w:r>
      <w:r w:rsidR="000546E9">
        <w:t xml:space="preserve">des Burgenlandkreises </w:t>
      </w:r>
      <w:r w:rsidRPr="00B220F9">
        <w:t>gezeigt werden.</w:t>
      </w:r>
    </w:p>
    <w:p w:rsidR="00D73D51" w:rsidRPr="00B220F9" w:rsidRDefault="00D73D51">
      <w:pPr>
        <w:rPr>
          <w:b/>
        </w:rPr>
      </w:pPr>
    </w:p>
    <w:p w:rsidR="00D73D51" w:rsidRPr="00B220F9" w:rsidRDefault="00D73D51">
      <w:pPr>
        <w:rPr>
          <w:b/>
        </w:rPr>
      </w:pPr>
      <w:r w:rsidRPr="00B220F9">
        <w:rPr>
          <w:b/>
        </w:rPr>
        <w:t>Top 5</w:t>
      </w:r>
    </w:p>
    <w:p w:rsidR="00D73D51" w:rsidRPr="00B220F9" w:rsidRDefault="00D73D51">
      <w:r w:rsidRPr="00B220F9">
        <w:rPr>
          <w:b/>
        </w:rPr>
        <w:t>Sonstiges</w:t>
      </w:r>
    </w:p>
    <w:p w:rsidR="00D73D51" w:rsidRPr="00B220F9" w:rsidRDefault="00D73D51"/>
    <w:p w:rsidR="00D73D51" w:rsidRPr="00B220F9" w:rsidRDefault="00D73D51">
      <w:r w:rsidRPr="00B220F9">
        <w:t xml:space="preserve">Es wird darauf hingewiesen, dass sich nach dem Ausscheiden von Herrn </w:t>
      </w:r>
      <w:proofErr w:type="spellStart"/>
      <w:r w:rsidRPr="00B220F9">
        <w:t>Brüsehaber</w:t>
      </w:r>
      <w:proofErr w:type="spellEnd"/>
      <w:r w:rsidRPr="00B220F9">
        <w:t xml:space="preserve"> bisher niemand für eine Mitarbeit im Vorstand des Beirates für die Region Naumburg gemeldet hat. Es wäre schön, wenn dies bald erfolgen würde.</w:t>
      </w:r>
    </w:p>
    <w:p w:rsidR="00D73D51" w:rsidRPr="00B220F9" w:rsidRDefault="00D73D51"/>
    <w:p w:rsidR="00D73D51" w:rsidRPr="00B220F9" w:rsidRDefault="00D73D51">
      <w:r w:rsidRPr="00B220F9">
        <w:t xml:space="preserve">Frau </w:t>
      </w:r>
      <w:proofErr w:type="spellStart"/>
      <w:r w:rsidRPr="00B220F9">
        <w:t>Marschel</w:t>
      </w:r>
      <w:proofErr w:type="spellEnd"/>
      <w:r w:rsidRPr="00B220F9">
        <w:t xml:space="preserve"> bedankt sich für die gute Mitarbeit und schließt die Sitzung.</w:t>
      </w:r>
    </w:p>
    <w:p w:rsidR="009C0BC4" w:rsidRPr="00B220F9" w:rsidRDefault="009C0BC4"/>
    <w:p w:rsidR="009C0BC4" w:rsidRPr="00B220F9" w:rsidRDefault="009C0BC4"/>
    <w:p w:rsidR="009C0BC4" w:rsidRPr="00B220F9" w:rsidRDefault="009C0BC4" w:rsidP="009C0BC4">
      <w:r w:rsidRPr="00B220F9">
        <w:tab/>
      </w:r>
      <w:r w:rsidRPr="00B220F9">
        <w:tab/>
      </w:r>
      <w:r w:rsidRPr="00B220F9">
        <w:tab/>
      </w:r>
      <w:r w:rsidRPr="00B220F9">
        <w:tab/>
      </w:r>
      <w:r w:rsidRPr="00B220F9">
        <w:tab/>
      </w:r>
      <w:r w:rsidRPr="00B220F9">
        <w:tab/>
      </w:r>
      <w:r w:rsidRPr="00B220F9">
        <w:tab/>
      </w:r>
      <w:r w:rsidRPr="00B220F9">
        <w:tab/>
      </w:r>
      <w:r w:rsidRPr="00B220F9">
        <w:rPr>
          <w:noProof/>
          <w:szCs w:val="24"/>
          <w:lang w:eastAsia="de-DE"/>
        </w:rPr>
        <w:drawing>
          <wp:inline distT="0" distB="0" distL="0" distR="0" wp14:anchorId="260094C7" wp14:editId="7F585574">
            <wp:extent cx="1933575" cy="260985"/>
            <wp:effectExtent l="0" t="0" r="9525" b="5715"/>
            <wp:docPr id="1" name="Grafik 1" descr="Beschreibung: Beschreibung: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_P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260985"/>
                    </a:xfrm>
                    <a:prstGeom prst="rect">
                      <a:avLst/>
                    </a:prstGeom>
                    <a:noFill/>
                    <a:ln>
                      <a:noFill/>
                    </a:ln>
                  </pic:spPr>
                </pic:pic>
              </a:graphicData>
            </a:graphic>
          </wp:inline>
        </w:drawing>
      </w:r>
    </w:p>
    <w:p w:rsidR="009C0BC4" w:rsidRPr="00B220F9" w:rsidRDefault="009C0BC4" w:rsidP="009C0BC4">
      <w:r w:rsidRPr="00B220F9">
        <w:t>gez. Corinna Blum</w:t>
      </w:r>
      <w:r w:rsidRPr="00B220F9">
        <w:tab/>
      </w:r>
      <w:r w:rsidRPr="00B220F9">
        <w:tab/>
      </w:r>
      <w:r w:rsidRPr="00B220F9">
        <w:tab/>
      </w:r>
      <w:r w:rsidRPr="00B220F9">
        <w:tab/>
      </w:r>
      <w:r w:rsidRPr="00B220F9">
        <w:tab/>
        <w:t xml:space="preserve">Sabine </w:t>
      </w:r>
      <w:proofErr w:type="spellStart"/>
      <w:r w:rsidRPr="00B220F9">
        <w:t>Marschel</w:t>
      </w:r>
      <w:proofErr w:type="spellEnd"/>
    </w:p>
    <w:p w:rsidR="009C0BC4" w:rsidRPr="00B220F9" w:rsidRDefault="009C0BC4" w:rsidP="009C0BC4">
      <w:pPr>
        <w:ind w:left="5664" w:hanging="5664"/>
      </w:pPr>
      <w:bookmarkStart w:id="0" w:name="_GoBack"/>
      <w:bookmarkEnd w:id="0"/>
      <w:r w:rsidRPr="00B220F9">
        <w:t>Protokollführerin</w:t>
      </w:r>
      <w:r w:rsidRPr="00B220F9">
        <w:tab/>
        <w:t>Vorsitzende Behinderten- und Inklusionsbeirat</w:t>
      </w:r>
    </w:p>
    <w:p w:rsidR="009C0BC4" w:rsidRPr="00B220F9" w:rsidRDefault="009C0BC4" w:rsidP="009C0BC4"/>
    <w:p w:rsidR="009C0BC4" w:rsidRPr="00B220F9" w:rsidRDefault="009C0BC4"/>
    <w:sectPr w:rsidR="009C0BC4" w:rsidRPr="00B220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D"/>
    <w:rsid w:val="000546E9"/>
    <w:rsid w:val="00154EFE"/>
    <w:rsid w:val="00181BF2"/>
    <w:rsid w:val="00183030"/>
    <w:rsid w:val="001B2C7B"/>
    <w:rsid w:val="002D1F4F"/>
    <w:rsid w:val="002E4D08"/>
    <w:rsid w:val="002F4982"/>
    <w:rsid w:val="006217D0"/>
    <w:rsid w:val="0087076D"/>
    <w:rsid w:val="00957026"/>
    <w:rsid w:val="009C0BC4"/>
    <w:rsid w:val="00B220F9"/>
    <w:rsid w:val="00B97416"/>
    <w:rsid w:val="00CF46DC"/>
    <w:rsid w:val="00D0588E"/>
    <w:rsid w:val="00D73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0B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0B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4055">
      <w:bodyDiv w:val="1"/>
      <w:marLeft w:val="0"/>
      <w:marRight w:val="0"/>
      <w:marTop w:val="0"/>
      <w:marBottom w:val="0"/>
      <w:divBdr>
        <w:top w:val="none" w:sz="0" w:space="0" w:color="auto"/>
        <w:left w:val="none" w:sz="0" w:space="0" w:color="auto"/>
        <w:bottom w:val="none" w:sz="0" w:space="0" w:color="auto"/>
        <w:right w:val="none" w:sz="0" w:space="0" w:color="auto"/>
      </w:divBdr>
    </w:div>
    <w:div w:id="21351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11</cp:revision>
  <dcterms:created xsi:type="dcterms:W3CDTF">2017-04-25T08:35:00Z</dcterms:created>
  <dcterms:modified xsi:type="dcterms:W3CDTF">2017-05-10T07:09:00Z</dcterms:modified>
</cp:coreProperties>
</file>